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F5CE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THUẬN</w:t>
      </w:r>
    </w:p>
    <w:p w14:paraId="41E7B195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XÃ HỘI</w:t>
      </w:r>
    </w:p>
    <w:p w14:paraId="700D0D73">
      <w:pPr>
        <w:rPr>
          <w:rFonts w:hint="default" w:ascii="Times New Roman" w:hAnsi="Times New Roman" w:cs="Times New Roman"/>
          <w:b/>
          <w:color w:val="000000"/>
          <w:sz w:val="26"/>
          <w:szCs w:val="26"/>
        </w:rPr>
      </w:pPr>
    </w:p>
    <w:p w14:paraId="2ABC059C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BẢNG ĐẶC TẢ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GIỮA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KÌ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I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I</w:t>
      </w:r>
    </w:p>
    <w:p w14:paraId="3BF1E913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NĂM HỌC: 202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-202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5</w:t>
      </w:r>
    </w:p>
    <w:p w14:paraId="43AB77CD">
      <w:pPr>
        <w:spacing w:after="240"/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MÔN: LỊCH SỬ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&amp;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ĐỊA LÍ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6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64"/>
        <w:gridCol w:w="1179"/>
        <w:gridCol w:w="3279"/>
        <w:gridCol w:w="923"/>
        <w:gridCol w:w="853"/>
        <w:gridCol w:w="858"/>
        <w:gridCol w:w="889"/>
      </w:tblGrid>
      <w:tr w14:paraId="2104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71" w:type="pct"/>
            <w:vMerge w:val="restart"/>
            <w:vAlign w:val="center"/>
          </w:tcPr>
          <w:p w14:paraId="241FCE5D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556" w:type="pct"/>
            <w:vMerge w:val="restart"/>
            <w:vAlign w:val="center"/>
          </w:tcPr>
          <w:p w14:paraId="733C85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Chương/</w:t>
            </w:r>
          </w:p>
          <w:p w14:paraId="73EA9B2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616" w:type="pct"/>
            <w:vMerge w:val="restart"/>
            <w:vAlign w:val="center"/>
          </w:tcPr>
          <w:p w14:paraId="0A4F21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1714" w:type="pct"/>
            <w:vMerge w:val="restart"/>
            <w:vAlign w:val="center"/>
          </w:tcPr>
          <w:p w14:paraId="18B4C42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Mức độ đánh giá</w:t>
            </w:r>
          </w:p>
        </w:tc>
        <w:tc>
          <w:tcPr>
            <w:tcW w:w="1377" w:type="pct"/>
            <w:gridSpan w:val="3"/>
          </w:tcPr>
          <w:p w14:paraId="69D4BA8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Số câu hỏi theo mức độ nhận thức</w:t>
            </w:r>
          </w:p>
        </w:tc>
        <w:tc>
          <w:tcPr>
            <w:tcW w:w="464" w:type="pct"/>
          </w:tcPr>
          <w:p w14:paraId="125EF336">
            <w:pPr>
              <w:spacing w:before="40" w:after="4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  <w:p w14:paraId="7DA7485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% điểm</w:t>
            </w:r>
          </w:p>
        </w:tc>
      </w:tr>
      <w:tr w14:paraId="1715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271" w:type="pct"/>
            <w:vMerge w:val="continue"/>
            <w:vAlign w:val="center"/>
          </w:tcPr>
          <w:p w14:paraId="3DB0517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56" w:type="pct"/>
            <w:vMerge w:val="continue"/>
            <w:vAlign w:val="center"/>
          </w:tcPr>
          <w:p w14:paraId="30320F2F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vAlign w:val="center"/>
          </w:tcPr>
          <w:p w14:paraId="0B7D467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714" w:type="pct"/>
            <w:vMerge w:val="continue"/>
            <w:vAlign w:val="center"/>
          </w:tcPr>
          <w:p w14:paraId="6004BBD0">
            <w:pPr>
              <w:spacing w:before="60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14:paraId="30A5F5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Nhận biết</w:t>
            </w:r>
          </w:p>
        </w:tc>
        <w:tc>
          <w:tcPr>
            <w:tcW w:w="445" w:type="pct"/>
            <w:vAlign w:val="center"/>
          </w:tcPr>
          <w:p w14:paraId="16F200D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  <w:p w14:paraId="69B7C3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Thông hiểu</w:t>
            </w:r>
          </w:p>
          <w:p w14:paraId="49E435C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14:paraId="412DDA1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464" w:type="pct"/>
          </w:tcPr>
          <w:p w14:paraId="4065B7F1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</w:tr>
      <w:tr w14:paraId="640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535" w:type="pct"/>
            <w:gridSpan w:val="7"/>
            <w:shd w:val="clear" w:color="auto" w:fill="FBE4D5" w:themeFill="accent2" w:themeFillTint="33"/>
          </w:tcPr>
          <w:p w14:paraId="23D957B2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PHÂN MÔN ĐỊA LÍ</w:t>
            </w:r>
          </w:p>
        </w:tc>
        <w:tc>
          <w:tcPr>
            <w:tcW w:w="464" w:type="pct"/>
            <w:shd w:val="clear" w:color="auto" w:fill="FBE4D5" w:themeFill="accent2" w:themeFillTint="33"/>
          </w:tcPr>
          <w:p w14:paraId="733F043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</w:tr>
      <w:tr w14:paraId="5DCB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71" w:type="pct"/>
            <w:shd w:val="clear" w:color="auto" w:fill="auto"/>
            <w:vAlign w:val="top"/>
          </w:tcPr>
          <w:p w14:paraId="3DB66933">
            <w:pPr>
              <w:spacing w:before="60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556" w:type="pct"/>
            <w:shd w:val="clear" w:color="auto" w:fill="auto"/>
            <w:vAlign w:val="top"/>
          </w:tcPr>
          <w:p w14:paraId="4C553481">
            <w:pPr>
              <w:spacing w:before="60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 w:eastAsia="en-US" w:bidi="ar-SA"/>
              </w:rPr>
              <w:t>Chương IV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: Khí hậu và biến đổi khí hậu</w:t>
            </w:r>
          </w:p>
        </w:tc>
        <w:tc>
          <w:tcPr>
            <w:tcW w:w="616" w:type="pct"/>
            <w:vAlign w:val="center"/>
          </w:tcPr>
          <w:p w14:paraId="25686E52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Thời tiết và khí hậu. Biến đổi khí hậu</w:t>
            </w:r>
          </w:p>
        </w:tc>
        <w:tc>
          <w:tcPr>
            <w:tcW w:w="1714" w:type="pct"/>
            <w:vAlign w:val="center"/>
          </w:tcPr>
          <w:p w14:paraId="47CFA6A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7E4D389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Phân biệt được thời tiết và khí hậu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, đới khí hậu,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 xml:space="preserve"> biến đồi khí hậu.</w:t>
            </w:r>
          </w:p>
        </w:tc>
        <w:tc>
          <w:tcPr>
            <w:tcW w:w="482" w:type="pct"/>
          </w:tcPr>
          <w:p w14:paraId="283CA9A1">
            <w:pPr>
              <w:spacing w:before="60"/>
              <w:jc w:val="center"/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  <w:t>1</w:t>
            </w:r>
          </w:p>
          <w:p w14:paraId="560F9C93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5" w:type="pct"/>
          </w:tcPr>
          <w:p w14:paraId="4EB2A902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48" w:type="pct"/>
            <w:vAlign w:val="center"/>
          </w:tcPr>
          <w:p w14:paraId="63CF14E1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14:paraId="7D1AF401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</w:t>
            </w:r>
          </w:p>
        </w:tc>
      </w:tr>
      <w:tr w14:paraId="675B6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1" w:type="pct"/>
            <w:vMerge w:val="restart"/>
          </w:tcPr>
          <w:p w14:paraId="607E3C8C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556" w:type="pct"/>
            <w:vMerge w:val="restart"/>
          </w:tcPr>
          <w:p w14:paraId="65E5AFFB">
            <w:pPr>
              <w:spacing w:before="60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  <w:t xml:space="preserve">Chương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 w:eastAsia="en-US" w:bidi="ar-SA"/>
              </w:rPr>
              <w:t xml:space="preserve"> V: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 xml:space="preserve"> Nước trên Trái Đất</w:t>
            </w:r>
          </w:p>
        </w:tc>
        <w:tc>
          <w:tcPr>
            <w:tcW w:w="616" w:type="pct"/>
            <w:vAlign w:val="center"/>
          </w:tcPr>
          <w:p w14:paraId="379D2A51">
            <w:pPr>
              <w:spacing w:after="0" w:line="240" w:lineRule="auto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19: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Thủy quyển và vòng tuần hoàn của nước</w:t>
            </w:r>
          </w:p>
        </w:tc>
        <w:tc>
          <w:tcPr>
            <w:tcW w:w="1714" w:type="pct"/>
            <w:vAlign w:val="center"/>
          </w:tcPr>
          <w:p w14:paraId="76FCBCA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0CF5D7CA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Mô tả được vòng tuần hoàn lớn của nước.</w:t>
            </w:r>
          </w:p>
          <w:p w14:paraId="1A2022A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Vận dụng:</w:t>
            </w:r>
          </w:p>
          <w:p w14:paraId="1599112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Có ý thức sử dụng hợp li và bảo vệ tài nguyên nước</w:t>
            </w:r>
          </w:p>
        </w:tc>
        <w:tc>
          <w:tcPr>
            <w:tcW w:w="482" w:type="pct"/>
            <w:vAlign w:val="center"/>
          </w:tcPr>
          <w:p w14:paraId="318E2076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45" w:type="pct"/>
            <w:vAlign w:val="center"/>
          </w:tcPr>
          <w:p w14:paraId="3480251C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14:paraId="6759493C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464" w:type="pct"/>
          </w:tcPr>
          <w:p w14:paraId="7B2A448C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</w:t>
            </w:r>
          </w:p>
          <w:p w14:paraId="4B434B4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+</w:t>
            </w:r>
          </w:p>
          <w:p w14:paraId="2828E9B3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1.5*</w:t>
            </w:r>
          </w:p>
        </w:tc>
      </w:tr>
      <w:tr w14:paraId="3DDD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1" w:type="pct"/>
            <w:vMerge w:val="continue"/>
          </w:tcPr>
          <w:p w14:paraId="56D5B24A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56" w:type="pct"/>
            <w:vMerge w:val="continue"/>
          </w:tcPr>
          <w:p w14:paraId="684AEEC6">
            <w:pPr>
              <w:spacing w:before="60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3888CD11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: Sông và hồ. Nước ngầm và băng hà</w:t>
            </w:r>
          </w:p>
        </w:tc>
        <w:tc>
          <w:tcPr>
            <w:tcW w:w="1714" w:type="pct"/>
            <w:vAlign w:val="center"/>
          </w:tcPr>
          <w:p w14:paraId="2EF75BCB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038FCE22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Mô tả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 xml:space="preserve"> hình dạng,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cấu tạo, nguồn cung cấp nước và vai trò của  sông, hồ, băng hà, nươc ngầm.</w:t>
            </w:r>
          </w:p>
          <w:p w14:paraId="6EF12D4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Vận dụng:</w:t>
            </w:r>
          </w:p>
          <w:p w14:paraId="37A70F14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Có ý thúc sử dụng hợp li và bảo vệ nước sông, hồ, nước ngầm và băng hà.</w:t>
            </w:r>
          </w:p>
        </w:tc>
        <w:tc>
          <w:tcPr>
            <w:tcW w:w="482" w:type="pct"/>
            <w:vAlign w:val="center"/>
          </w:tcPr>
          <w:p w14:paraId="580C0364">
            <w:pPr>
              <w:spacing w:before="60"/>
              <w:jc w:val="center"/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FF0000"/>
                <w:spacing w:val="-8"/>
                <w:sz w:val="24"/>
                <w:szCs w:val="24"/>
                <w:lang w:val="vi-VN"/>
              </w:rPr>
              <w:t>2</w:t>
            </w:r>
          </w:p>
          <w:p w14:paraId="1B80B2A5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5" w:type="pct"/>
            <w:vAlign w:val="center"/>
          </w:tcPr>
          <w:p w14:paraId="2D7E9641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48" w:type="pct"/>
            <w:vAlign w:val="center"/>
          </w:tcPr>
          <w:p w14:paraId="5833AB29">
            <w:pPr>
              <w:spacing w:before="6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15498C43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581090E1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799BE568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464" w:type="pct"/>
          </w:tcPr>
          <w:p w14:paraId="0C39432C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6F7D0139">
            <w:pPr>
              <w:spacing w:before="6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2.0</w:t>
            </w:r>
          </w:p>
          <w:p w14:paraId="0B5AC2D0">
            <w:pPr>
              <w:spacing w:before="6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+</w:t>
            </w:r>
          </w:p>
          <w:p w14:paraId="3AC18A7F">
            <w:pPr>
              <w:spacing w:before="6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1.5*</w:t>
            </w:r>
          </w:p>
        </w:tc>
      </w:tr>
      <w:tr w14:paraId="3D63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71" w:type="pct"/>
            <w:vMerge w:val="continue"/>
          </w:tcPr>
          <w:p w14:paraId="35F62734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56" w:type="pct"/>
            <w:vMerge w:val="continue"/>
          </w:tcPr>
          <w:p w14:paraId="7120D7D6">
            <w:pPr>
              <w:spacing w:before="60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7BD56972"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Biển và đại dương</w:t>
            </w:r>
          </w:p>
        </w:tc>
        <w:tc>
          <w:tcPr>
            <w:tcW w:w="1714" w:type="pct"/>
            <w:vAlign w:val="center"/>
          </w:tcPr>
          <w:p w14:paraId="4CEEFEB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273170E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- Xác định được trên bản đồ các đại dương thế giới.</w:t>
            </w:r>
          </w:p>
          <w:p w14:paraId="6F93DE9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nl-NL"/>
              </w:rPr>
              <w:t>- Nêu được sự khác biệt về nhiệt độ, độ muối giữa vùng biển nhiệt đới và vùng biển ôn đới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vi-VN"/>
              </w:rPr>
              <w:t>. 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nl-NL"/>
              </w:rPr>
              <w:t>ác hiện tượng sóng, thuỷ triều, dòng biển</w:t>
            </w:r>
          </w:p>
        </w:tc>
        <w:tc>
          <w:tcPr>
            <w:tcW w:w="482" w:type="pct"/>
            <w:vAlign w:val="center"/>
          </w:tcPr>
          <w:p w14:paraId="59C26234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45" w:type="pct"/>
            <w:vAlign w:val="center"/>
          </w:tcPr>
          <w:p w14:paraId="1A7407D9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8" w:type="pct"/>
            <w:vAlign w:val="center"/>
          </w:tcPr>
          <w:p w14:paraId="3355FA40">
            <w:pPr>
              <w:spacing w:before="6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4" w:type="pct"/>
          </w:tcPr>
          <w:p w14:paraId="439C8A89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0.5</w:t>
            </w:r>
          </w:p>
          <w:p w14:paraId="3648FFA6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14:paraId="5C92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3" w:type="pct"/>
            <w:gridSpan w:val="3"/>
          </w:tcPr>
          <w:p w14:paraId="70EB87C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  <w:t>Số câu/ loại câu</w:t>
            </w:r>
          </w:p>
        </w:tc>
        <w:tc>
          <w:tcPr>
            <w:tcW w:w="1714" w:type="pct"/>
          </w:tcPr>
          <w:p w14:paraId="16C4CCF0">
            <w:pP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82" w:type="pct"/>
          </w:tcPr>
          <w:p w14:paraId="16F6DF8B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 xml:space="preserve">6 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>câu TNKQ</w:t>
            </w:r>
          </w:p>
        </w:tc>
        <w:tc>
          <w:tcPr>
            <w:tcW w:w="445" w:type="pct"/>
            <w:vAlign w:val="center"/>
          </w:tcPr>
          <w:p w14:paraId="17EA8E7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1 câu </w:t>
            </w:r>
          </w:p>
        </w:tc>
        <w:tc>
          <w:tcPr>
            <w:tcW w:w="448" w:type="pct"/>
            <w:vAlign w:val="center"/>
          </w:tcPr>
          <w:p w14:paraId="1149F03E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1 câu    </w:t>
            </w:r>
          </w:p>
        </w:tc>
        <w:tc>
          <w:tcPr>
            <w:tcW w:w="464" w:type="pct"/>
          </w:tcPr>
          <w:p w14:paraId="685F330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3.5+ 1.5*</w:t>
            </w:r>
          </w:p>
        </w:tc>
      </w:tr>
      <w:tr w14:paraId="09A6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43" w:type="pct"/>
            <w:gridSpan w:val="3"/>
          </w:tcPr>
          <w:p w14:paraId="6FE17D5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Tỉ lệ %</w:t>
            </w:r>
          </w:p>
        </w:tc>
        <w:tc>
          <w:tcPr>
            <w:tcW w:w="1714" w:type="pct"/>
          </w:tcPr>
          <w:p w14:paraId="3891C221">
            <w:pP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82" w:type="pct"/>
          </w:tcPr>
          <w:p w14:paraId="4AD131E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20</w:t>
            </w:r>
          </w:p>
        </w:tc>
        <w:tc>
          <w:tcPr>
            <w:tcW w:w="445" w:type="pct"/>
          </w:tcPr>
          <w:p w14:paraId="56740A1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</w:rPr>
              <w:t>15</w:t>
            </w:r>
          </w:p>
        </w:tc>
        <w:tc>
          <w:tcPr>
            <w:tcW w:w="448" w:type="pct"/>
          </w:tcPr>
          <w:p w14:paraId="5B41E2CE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15</w:t>
            </w:r>
          </w:p>
        </w:tc>
        <w:tc>
          <w:tcPr>
            <w:tcW w:w="464" w:type="pct"/>
          </w:tcPr>
          <w:p w14:paraId="77DACF9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4"/>
                <w:szCs w:val="24"/>
                <w:lang w:val="vi-VN"/>
              </w:rPr>
              <w:t>5.0</w:t>
            </w:r>
          </w:p>
        </w:tc>
      </w:tr>
    </w:tbl>
    <w:p w14:paraId="7F3A95C4">
      <w:pP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br w:type="page"/>
      </w:r>
    </w:p>
    <w:tbl>
      <w:tblPr>
        <w:tblStyle w:val="3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7914A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  <w:vAlign w:val="top"/>
          </w:tcPr>
          <w:p w14:paraId="6BA88C3A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 HUYỆN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QUẾ SƠN</w:t>
            </w:r>
          </w:p>
          <w:p w14:paraId="3BE8CB1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6E2E0E7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9C721EA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29C721EA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412CB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7A74598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07A74598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E857C3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5DB51F3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3AC3EE04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5831027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6/...</w:t>
            </w:r>
          </w:p>
        </w:tc>
        <w:tc>
          <w:tcPr>
            <w:tcW w:w="6323" w:type="dxa"/>
            <w:shd w:val="clear" w:color="auto" w:fill="auto"/>
            <w:vAlign w:val="top"/>
          </w:tcPr>
          <w:p w14:paraId="44DF0C4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ĐỀ KIỂM TRA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GIỮA HK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>I NĂM HỌC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4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5</w:t>
            </w:r>
          </w:p>
          <w:p w14:paraId="1DD165DE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vi-VN" w:bidi="ar-SA"/>
              </w:rPr>
              <w:t>6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- PM ĐỊA</w:t>
            </w:r>
          </w:p>
          <w:p w14:paraId="260EDD9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044411E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2641D9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1761A8A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5044411E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2641D9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1761A8A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I/ TRẮC NGHIỆM: (2,0 điểm). Khoanh tròn vào câu trả lời đúng nhất từ câu 1 đến câu 4.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(Mỗi câu đúng 0,25 điểm)</w:t>
      </w:r>
    </w:p>
    <w:p w14:paraId="1385A49E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1.</w:t>
      </w:r>
      <w:r>
        <w:rPr>
          <w:rFonts w:hint="default" w:ascii="Times New Roman" w:hAnsi="Times New Roman" w:cs="Times New Roman"/>
          <w:sz w:val="26"/>
          <w:szCs w:val="26"/>
        </w:rPr>
        <w:t> Lưu vực của một con sông là</w:t>
      </w:r>
    </w:p>
    <w:p w14:paraId="6811FBB7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vùng đất đai đầu nguồn của các con sông nhỏ.</w:t>
      </w:r>
    </w:p>
    <w:p w14:paraId="168487FE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B. diện tích đất đai cung cấp nước thường xuyên.</w:t>
      </w:r>
    </w:p>
    <w:p w14:paraId="4A5C8EB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 chiều dài từ thượng nguồn đến các cửa sông.</w:t>
      </w:r>
    </w:p>
    <w:p w14:paraId="5519D2C3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D. vùng hạ lưu của con sông và bồi tụ đồng bằng.</w:t>
      </w:r>
    </w:p>
    <w:p w14:paraId="4C1E3129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sz w:val="26"/>
          <w:szCs w:val="26"/>
        </w:rPr>
        <w:t>. Sông nào sau đây có chiều dài lớn nhất thế giới?</w:t>
      </w:r>
    </w:p>
    <w:p w14:paraId="6E80B5A3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Sông I-ê-nit-xây.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Sông Missisipi.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Sông Nin.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Sông A-ma-dôn.</w:t>
      </w:r>
    </w:p>
    <w:p w14:paraId="158FEBE7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3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> Trên thế giới không có đại dương nào sau đây?</w:t>
      </w:r>
    </w:p>
    <w:p w14:paraId="6A8DF007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Bắc Băng Dương.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Ấn Độ Dương.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Đại Tây Dương.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</w:rPr>
        <w:t>D. Châu Nam Cực.</w:t>
      </w:r>
    </w:p>
    <w:p w14:paraId="6A4D74AA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4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. </w:t>
      </w:r>
      <w:r>
        <w:rPr>
          <w:rFonts w:hint="default" w:ascii="Times New Roman" w:hAnsi="Times New Roman" w:cs="Times New Roman"/>
          <w:sz w:val="26"/>
          <w:szCs w:val="26"/>
        </w:rPr>
        <w:t>Sức hút của Mặt Trời và Mặt Trăng là nguyên nhân chủ yếu hình thành hiện tượng tự nhiên nào sau đây?</w:t>
      </w:r>
    </w:p>
    <w:p w14:paraId="5B9BBB7F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Dòng biển.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Sóng ngầm.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C. Sóng biển.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Thủy triều.</w:t>
      </w:r>
    </w:p>
    <w:p w14:paraId="3A2EF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afterAutospacing="0" w:line="240" w:lineRule="auto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5.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Em hãy </w:t>
      </w:r>
      <w:r>
        <w:rPr>
          <w:rFonts w:hint="default" w:ascii="Times New Roman" w:hAnsi="Times New Roman" w:cs="Times New Roman"/>
          <w:b/>
          <w:sz w:val="26"/>
          <w:szCs w:val="26"/>
        </w:rPr>
        <w:t>chọn các cụm từ sau đây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sz w:val="26"/>
          <w:szCs w:val="26"/>
          <w:lang w:val="en-US"/>
        </w:rPr>
        <w:t>(</w:t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 xml:space="preserve"> nước mưa, nước ngầm, băng</w:t>
      </w: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 xml:space="preserve"> tan, </w:t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>tuyết tan</w:t>
      </w: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) </w:t>
      </w:r>
      <w:r>
        <w:rPr>
          <w:rFonts w:hint="default" w:ascii="Times New Roman" w:hAnsi="Times New Roman" w:cs="Times New Roman"/>
          <w:b/>
          <w:sz w:val="26"/>
          <w:szCs w:val="26"/>
        </w:rPr>
        <w:t>điền vào chỗ (…) để hoàn thành nội dung sau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:</w:t>
      </w:r>
    </w:p>
    <w:p w14:paraId="305B8AB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- Chế độ nước sông:</w:t>
      </w:r>
    </w:p>
    <w:p w14:paraId="2DED5F86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+ Mực nước sông thay đổi theo mùa.</w:t>
      </w:r>
    </w:p>
    <w:p w14:paraId="7B10950F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+ Sông có nguồn cung cấp nước chủ yếu từ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(1)....................</w:t>
      </w:r>
      <w:r>
        <w:rPr>
          <w:rFonts w:hint="default" w:ascii="Times New Roman" w:hAnsi="Times New Roman" w:cs="Times New Roman"/>
          <w:sz w:val="26"/>
          <w:szCs w:val="26"/>
        </w:rPr>
        <w:t xml:space="preserve"> thì mùa lũ trùng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mùa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mưa.</w:t>
      </w:r>
    </w:p>
    <w:p w14:paraId="6AF86DC5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+ Sông có nguồn cung cấp nước chủ yếu từ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(2).....................</w:t>
      </w:r>
      <w:r>
        <w:rPr>
          <w:rFonts w:hint="default" w:ascii="Times New Roman" w:hAnsi="Times New Roman" w:cs="Times New Roman"/>
          <w:sz w:val="26"/>
          <w:szCs w:val="26"/>
        </w:rPr>
        <w:t xml:space="preserve"> thì mùa lũ vào đầu mùa hạ.</w:t>
      </w:r>
    </w:p>
    <w:p w14:paraId="24212305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+ Sông có càng nhiều nguồn cung cấp nước thì chế độ lũ càng phức tạp.</w:t>
      </w:r>
    </w:p>
    <w:p w14:paraId="7811D491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6.  Nối cộ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t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A và B sao cho phù hợp về</w:t>
      </w:r>
      <w:r>
        <w:rPr>
          <w:rFonts w:hint="default" w:ascii="Times New Roman" w:hAnsi="Times New Roman" w:cs="Times New Roman"/>
          <w:b/>
          <w:bCs w:val="0"/>
          <w:sz w:val="26"/>
          <w:szCs w:val="26"/>
          <w:lang w:val="vi-VN"/>
        </w:rPr>
        <w:t xml:space="preserve"> v</w:t>
      </w:r>
      <w:r>
        <w:rPr>
          <w:rFonts w:hint="default" w:ascii="Times New Roman" w:hAnsi="Times New Roman" w:cs="Times New Roman"/>
          <w:b/>
          <w:bCs w:val="0"/>
          <w:sz w:val="26"/>
          <w:szCs w:val="26"/>
        </w:rPr>
        <w:t>òng tuần hoàn lớn của nước:</w:t>
      </w:r>
    </w:p>
    <w:tbl>
      <w:tblPr>
        <w:tblStyle w:val="6"/>
        <w:tblpPr w:leftFromText="180" w:rightFromText="180" w:vertAnchor="text" w:horzAnchor="page" w:tblpX="1659" w:tblpY="19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275"/>
        <w:gridCol w:w="653"/>
        <w:gridCol w:w="6049"/>
      </w:tblGrid>
      <w:tr w14:paraId="1055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1B31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CỘT A</w:t>
            </w:r>
          </w:p>
        </w:tc>
        <w:tc>
          <w:tcPr>
            <w:tcW w:w="666" w:type="pct"/>
          </w:tcPr>
          <w:p w14:paraId="553AC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500" w:type="pct"/>
            <w:gridSpan w:val="2"/>
          </w:tcPr>
          <w:p w14:paraId="3647F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CỘT B</w:t>
            </w:r>
          </w:p>
        </w:tc>
      </w:tr>
      <w:tr w14:paraId="7622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33" w:type="pct"/>
            <w:vMerge w:val="restart"/>
          </w:tcPr>
          <w:p w14:paraId="5637D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Bốc hơi</w:t>
            </w:r>
          </w:p>
        </w:tc>
        <w:tc>
          <w:tcPr>
            <w:tcW w:w="666" w:type="pct"/>
            <w:vMerge w:val="restart"/>
          </w:tcPr>
          <w:p w14:paraId="6E927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41" w:type="pct"/>
          </w:tcPr>
          <w:p w14:paraId="68FA2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3159" w:type="pct"/>
          </w:tcPr>
          <w:p w14:paraId="40FB7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Nước từ sông, hồ, biển, đại dương bốc hơi, cơ thể sinh vật thoát hơi cung cấp hơi nước cho khí quyển.</w:t>
            </w:r>
          </w:p>
        </w:tc>
      </w:tr>
      <w:tr w14:paraId="1805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vMerge w:val="continue"/>
          </w:tcPr>
          <w:p w14:paraId="2A5859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666" w:type="pct"/>
            <w:vMerge w:val="continue"/>
          </w:tcPr>
          <w:p w14:paraId="66B49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41" w:type="pct"/>
          </w:tcPr>
          <w:p w14:paraId="70F2E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6"/>
                <w:szCs w:val="26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159" w:type="pct"/>
          </w:tcPr>
          <w:p w14:paraId="73D3F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Nước từ sông, hồ, biển, đại dương bốc hơi, cơ thể sinh vật t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hoát nhiệt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cung cấp hơi nước cho khí quyển.</w:t>
            </w:r>
          </w:p>
        </w:tc>
      </w:tr>
      <w:tr w14:paraId="44BB4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vMerge w:val="restart"/>
          </w:tcPr>
          <w:p w14:paraId="7B7AFD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  <w:t>Nước rơi</w:t>
            </w:r>
          </w:p>
        </w:tc>
        <w:tc>
          <w:tcPr>
            <w:tcW w:w="666" w:type="pct"/>
            <w:vMerge w:val="continue"/>
          </w:tcPr>
          <w:p w14:paraId="5925A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41" w:type="pct"/>
          </w:tcPr>
          <w:p w14:paraId="5C1B9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3159" w:type="pct"/>
          </w:tcPr>
          <w:p w14:paraId="00BC53D8">
            <w:pP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Hơi nước ngưng tụ khi đạt đến trạng thái bão hòa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tạo thành mây; các hạt nước trong mây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nhỏ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dần và khi đủ nặng rơi xuống thành mưa.</w:t>
            </w:r>
          </w:p>
        </w:tc>
      </w:tr>
      <w:tr w14:paraId="6CE4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  <w:vMerge w:val="continue"/>
          </w:tcPr>
          <w:p w14:paraId="3456EC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666" w:type="pct"/>
            <w:vMerge w:val="continue"/>
          </w:tcPr>
          <w:p w14:paraId="545B3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341" w:type="pct"/>
          </w:tcPr>
          <w:p w14:paraId="38272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0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3159" w:type="pct"/>
          </w:tcPr>
          <w:p w14:paraId="71B7246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Hơi nước ngưng tụ khi đạt đến trạng thái bão hòa mà vẫn được bổ sung hơi nước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gặp lạnh tạo thành mây; các hạt nước trong mây lớn dần và khi đủ nặng rơi xuống thành mưa.</w:t>
            </w:r>
          </w:p>
        </w:tc>
      </w:tr>
      <w:tr w14:paraId="178F8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</w:tcPr>
          <w:p w14:paraId="5BBBA988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3.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 xml:space="preserve"> Dòng chảy: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nước mưa rơi xuống tạo thành các dòng chảy.</w:t>
            </w:r>
          </w:p>
          <w:p w14:paraId="615AA94A">
            <w:pPr>
              <w:rPr>
                <w:rFonts w:hint="default" w:ascii="Times New Roman" w:hAnsi="Times New Roman" w:cs="Times New Roman"/>
                <w:b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Quá trình này lặp đi lặp lại tạo thành vòng tuần hoàn lớn của nước.</w:t>
            </w:r>
          </w:p>
        </w:tc>
      </w:tr>
    </w:tbl>
    <w:p w14:paraId="4013A25F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II/ TỰ LUẬN: (3,0 điểm). </w:t>
      </w:r>
    </w:p>
    <w:p w14:paraId="2F2306CD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1.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1.5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eastAsia="Calibri" w:cs="Times New Roman"/>
          <w:sz w:val="26"/>
          <w:szCs w:val="26"/>
          <w:lang w:val="nl-NL"/>
        </w:rPr>
        <w:t xml:space="preserve">Trình bày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đặc điểm chung của sông?</w:t>
      </w:r>
    </w:p>
    <w:p w14:paraId="1E1A5357">
      <w:pP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sz w:val="26"/>
          <w:szCs w:val="26"/>
        </w:rPr>
        <w:t>. (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</w:rPr>
        <w:t>,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sz w:val="26"/>
          <w:szCs w:val="26"/>
        </w:rPr>
        <w:t>điểm)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: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  <w:t>Nguồn nước ngọt ở Việt Nam đang suy giảm về số lượng và bị ô nhiễm nghiêm trọng. Em hãy cho biết, tình trạng đó dẫn đến hậu quả gì?</w:t>
      </w:r>
    </w:p>
    <w:p w14:paraId="22E4F8C9">
      <w:pPr>
        <w:jc w:val="center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--------------- Hết ---------------</w:t>
      </w:r>
    </w:p>
    <w:tbl>
      <w:tblPr>
        <w:tblStyle w:val="3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0775A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atLeast"/>
        </w:trPr>
        <w:tc>
          <w:tcPr>
            <w:tcW w:w="4436" w:type="dxa"/>
            <w:shd w:val="clear" w:color="auto" w:fill="auto"/>
            <w:vAlign w:val="top"/>
          </w:tcPr>
          <w:p w14:paraId="21FFA58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 HUYỆN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QUẾ SƠN</w:t>
            </w:r>
          </w:p>
          <w:p w14:paraId="7D4F11FD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18491C56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6E3A332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540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AQ2t9oAAAAIAQAADwAAAAAAAAABACAAAAAiAAAA&#10;ZHJzL2Rvd25yZXYueG1sUEsBAhQAFAAAAAgAh07iQGFEakB3AgAA6gQAAA4AAAAAAAAAAQAgAAAA&#10;KQEAAGRycy9lMm9Eb2MueG1sUEsFBgAAAAAGAAYAWQEAABIGAAAAAA==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26E3A332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6438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zpr7jUAAAABgEAAA8AAAAAAAAAAQAgAAAAIgAAAGRycy9kb3ducmV2LnhtbFBL&#10;AQIUABQAAAAIAIdO4kCYQUpx+gEAAAYE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C498CB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7DF2B17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848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fDWTOdcAAAAJAQAADwAAAAAAAAABACAAAAAiAAAAZHJzL2Rvd25yZXYueG1sUEsBAhQA&#10;FAAAAAgAh07iQBMYvZ/zAQAAIQQAAA4AAAAAAAAAAQAgAAAAJgEAAGRycy9lMm9Eb2MueG1sUEsF&#10;BgAAAAAGAAYAWQEAAIsFAAAAAA=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47DF2B17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BFA3AA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29640520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07CFC0EA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690E6F8F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6/...</w:t>
            </w:r>
          </w:p>
        </w:tc>
        <w:tc>
          <w:tcPr>
            <w:tcW w:w="6323" w:type="dxa"/>
            <w:shd w:val="clear" w:color="auto" w:fill="auto"/>
            <w:vAlign w:val="top"/>
          </w:tcPr>
          <w:p w14:paraId="158F16B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ĐỀ KIỂM TRA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GIỮA HK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I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NĂM HỌC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4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- 202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5</w:t>
            </w:r>
          </w:p>
          <w:p w14:paraId="2CA700B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643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HF8Fy9YAAAAJAQAADwAAAAAAAAABACAAAAAiAAAAZHJzL2Rvd25yZXYueG1s&#10;UEsBAhQAFAAAAAgAh07iQIY9XLX6AQAABgQAAA4AAAAAAAAAAQAgAAAAJQEAAGRycy9lMm9Eb2Mu&#10;eG1sUEsFBgAAAAAGAAYAWQEAAJE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vi-VN" w:bidi="ar-SA"/>
              </w:rPr>
              <w:t>6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- PM ĐỊA</w:t>
            </w:r>
          </w:p>
          <w:p w14:paraId="3DF21224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186936C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2DC8AA5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10B838A9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745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e&#10;J8DJ2gAAAAoBAAAPAAAAAAAAAAEAIAAAACIAAABkcnMvZG93bnJldi54bWxQSwECFAAUAAAACACH&#10;TuJAC4ScUyICAABZBAAADgAAAAAAAAABACAAAAApAQAAZHJzL2Uyb0RvYy54bWxQSwUGAAAAAAYA&#10;BgBZAQAAvQUAAAAA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0186936C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2DC8AA5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10B838A9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149FDCE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</w:p>
    <w:p w14:paraId="44AC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BÀI LÀM</w:t>
      </w:r>
    </w:p>
    <w:p w14:paraId="0F3F90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6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076"/>
        <w:gridCol w:w="1076"/>
        <w:gridCol w:w="1076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76" w:type="dxa"/>
          </w:tcPr>
          <w:p w14:paraId="2E49C8D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76" w:type="dxa"/>
          </w:tcPr>
          <w:p w14:paraId="1AFBF1A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76" w:type="dxa"/>
          </w:tcPr>
          <w:p w14:paraId="3909147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076" w:type="dxa"/>
          </w:tcPr>
          <w:p w14:paraId="62422D7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3</w:t>
            </w:r>
          </w:p>
        </w:tc>
        <w:tc>
          <w:tcPr>
            <w:tcW w:w="1076" w:type="dxa"/>
          </w:tcPr>
          <w:p w14:paraId="27AD669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4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076" w:type="dxa"/>
          </w:tcPr>
          <w:p w14:paraId="342EF4E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76" w:type="dxa"/>
          </w:tcPr>
          <w:p w14:paraId="39FB689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7CB094B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675DB0D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76" w:type="dxa"/>
          </w:tcPr>
          <w:p w14:paraId="5502341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69AB63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5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(1).................................., (2)...............................................</w:t>
      </w:r>
    </w:p>
    <w:p w14:paraId="7A8EB8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6 :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 xml:space="preserve"> 1- ........., 2 - ........</w:t>
      </w:r>
    </w:p>
    <w:p w14:paraId="1252F4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186C9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6E9222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0"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 TỰ LUẬN</w:t>
      </w:r>
    </w:p>
    <w:p w14:paraId="059A0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3"/>
        <w:tblW w:w="53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6271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913" w:type="pct"/>
          </w:tcPr>
          <w:tbl>
            <w:tblPr>
              <w:tblStyle w:val="3"/>
              <w:tblW w:w="4949" w:type="pct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3"/>
            </w:tblGrid>
            <w:tr w14:paraId="2D8C47CD">
              <w:trPr>
                <w:trHeight w:val="174" w:hRule="atLeast"/>
                <w:jc w:val="center"/>
              </w:trPr>
              <w:tc>
                <w:tcPr>
                  <w:tcW w:w="1945" w:type="pct"/>
                </w:tcPr>
                <w:p w14:paraId="33826C94">
                  <w:pP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sz w:val="26"/>
                      <w:szCs w:val="26"/>
                    </w:rPr>
                    <w:br w:type="page"/>
                  </w:r>
                  <w:bookmarkStart w:id="0" w:name="_GoBack"/>
                  <w:bookmarkEnd w:id="0"/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4"/>
                      <w:szCs w:val="24"/>
                      <w:lang w:val="vi-VN"/>
                    </w:rPr>
                    <w:t>UBND HUYỆN QUẾ SƠN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1945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7" w:type="pct"/>
          </w:tcPr>
          <w:p w14:paraId="7B1CD9C6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6</w:t>
            </w:r>
          </w:p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GIỮA HỌC KỲ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I, NĂM HỌC 2024 – 2025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PHÂN MÔN: ĐỊA LÍ</w:t>
            </w:r>
          </w:p>
        </w:tc>
      </w:tr>
    </w:tbl>
    <w:p w14:paraId="3D2E0261">
      <w:pPr>
        <w:rPr>
          <w:rFonts w:hint="default" w:ascii="Times New Roman" w:hAnsi="Times New Roman" w:cs="Times New Roman"/>
          <w:sz w:val="26"/>
          <w:szCs w:val="26"/>
        </w:rPr>
      </w:pPr>
    </w:p>
    <w:p w14:paraId="291E2A6B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I/TRẮC NGHIỆM: (2,0 điểm)</w:t>
      </w:r>
    </w:p>
    <w:p w14:paraId="054E02EC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M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ỗi câu trả lời đúng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ghi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tbl>
      <w:tblPr>
        <w:tblStyle w:val="3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4A15DE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35BAB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9B79A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91C6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</w:tr>
    </w:tbl>
    <w:p w14:paraId="7711399F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5: Điền đúng mỗi chỗ chấm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sz w:val="26"/>
          <w:szCs w:val="26"/>
        </w:rPr>
        <w:t>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6ADC823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(1)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nước mưa</w:t>
      </w:r>
      <w:r>
        <w:rPr>
          <w:rFonts w:hint="default" w:ascii="Times New Roman" w:hAnsi="Times New Roman" w:cs="Times New Roman"/>
          <w:sz w:val="26"/>
          <w:szCs w:val="26"/>
        </w:rPr>
        <w:t xml:space="preserve"> (2)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băng tan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87C891E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6: Nối đúng mỗi ý ghi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4CA51798">
      <w:pPr>
        <w:pStyle w:val="8"/>
        <w:numPr>
          <w:ilvl w:val="0"/>
          <w:numId w:val="2"/>
        </w:num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a</w:t>
      </w:r>
      <w:r>
        <w:rPr>
          <w:rFonts w:hint="default" w:ascii="Times New Roman" w:hAnsi="Times New Roman" w:cs="Times New Roman"/>
          <w:sz w:val="26"/>
          <w:szCs w:val="26"/>
        </w:rPr>
        <w:t>; 2-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d</w:t>
      </w:r>
    </w:p>
    <w:p w14:paraId="6BE0C9D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II/TỰ LUẬN: (3,0 điểm)</w:t>
      </w:r>
    </w:p>
    <w:tbl>
      <w:tblPr>
        <w:tblStyle w:val="3"/>
        <w:tblpPr w:leftFromText="180" w:rightFromText="180" w:vertAnchor="text" w:horzAnchor="page" w:tblpX="1687" w:tblpY="261"/>
        <w:tblOverlap w:val="never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39"/>
        <w:gridCol w:w="1021"/>
      </w:tblGrid>
      <w:tr w14:paraId="7AA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" w:type="pct"/>
          </w:tcPr>
          <w:p w14:paraId="247B4BE1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889" w:type="pct"/>
          </w:tcPr>
          <w:p w14:paraId="21DD437F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534" w:type="pct"/>
          </w:tcPr>
          <w:p w14:paraId="2F97FF3A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14:paraId="2744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575" w:type="pct"/>
            <w:vAlign w:val="center"/>
          </w:tcPr>
          <w:p w14:paraId="37A9706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543695D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(1.5 điểm)</w:t>
            </w:r>
          </w:p>
        </w:tc>
        <w:tc>
          <w:tcPr>
            <w:tcW w:w="3889" w:type="pct"/>
          </w:tcPr>
          <w:p w14:paraId="5AAD11FD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Sông là dòng chảy thường xuyên tương đối lớn trên bề mặt lục địa và đảo, được các nguồn nước mưa, nước ngầm, nước băng tuyết nuôi dưỡng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 có diện tích lưu vực xác định.</w:t>
            </w:r>
          </w:p>
          <w:p w14:paraId="61FBCF48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Cấu tạo phức tạp bao gồm: chi lưu, phụ lưu, sông chính...tạo thành hệ thống Sông</w:t>
            </w:r>
          </w:p>
        </w:tc>
        <w:tc>
          <w:tcPr>
            <w:tcW w:w="534" w:type="pct"/>
          </w:tcPr>
          <w:p w14:paraId="2C0919BA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1.0 đ</w:t>
            </w:r>
          </w:p>
          <w:p w14:paraId="416A373D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36FB0D90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0,5đ</w:t>
            </w:r>
          </w:p>
        </w:tc>
      </w:tr>
      <w:tr w14:paraId="0024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5" w:type="pct"/>
            <w:vAlign w:val="center"/>
          </w:tcPr>
          <w:p w14:paraId="6E121DB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482C130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3889" w:type="pct"/>
          </w:tcPr>
          <w:p w14:paraId="78FD6C7A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Hậu quả khi nguồn nước ngọt đang suy giảm về số lượng và bị ô nhiễm nghiêm trọng ở Việt Nam:</w:t>
            </w:r>
          </w:p>
          <w:p w14:paraId="3C63DC9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Ảnh hưởng đến sức khỏe cộng đồng (thông qua ăn uống hoặc tiếp xúc với môi trường nước bị ô nhiễm trong sinh hoạt, lao động);</w:t>
            </w:r>
          </w:p>
          <w:p w14:paraId="447B93B8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Thiếu nước ngọt trong sinh hoạt và sản xuất,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.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..</w:t>
            </w:r>
          </w:p>
          <w:p w14:paraId="2A085A21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- Hủy hoại môi trường sinh thái: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Mất đa dạng sinh học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 Mất cân bằng sinh thái,...</w:t>
            </w:r>
          </w:p>
          <w:p w14:paraId="31D69CE1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sz w:val="26"/>
                <w:szCs w:val="26"/>
                <w:lang w:val="vi-VN"/>
              </w:rPr>
              <w:t>Chấm theo hướng mở, HS trả lời đúng được 1/2 điểm tối đa câu này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534" w:type="pct"/>
          </w:tcPr>
          <w:p w14:paraId="47331842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373A9151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FC32945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0CBF87A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 đ</w:t>
            </w:r>
          </w:p>
          <w:p w14:paraId="659FF56F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1F13A22B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751AC31E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</w:t>
            </w:r>
          </w:p>
          <w:p w14:paraId="1273DFE7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0,5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</w:t>
            </w:r>
          </w:p>
          <w:p w14:paraId="496492D1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3421EB9D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  <w:t>HSKT làm được phần A hoặc 1 trong 2 Phần B là đạt</w:t>
      </w:r>
    </w:p>
    <w:p w14:paraId="0EAA8DF4">
      <w:pPr>
        <w:rPr>
          <w:rFonts w:hint="default" w:ascii="Times New Roman" w:hAnsi="Times New Roman" w:cs="Times New Roman"/>
          <w:sz w:val="26"/>
          <w:szCs w:val="26"/>
        </w:rPr>
      </w:pPr>
    </w:p>
    <w:p w14:paraId="2FEC9B6E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</w:p>
    <w:sectPr>
      <w:pgSz w:w="11907" w:h="16840"/>
      <w:pgMar w:top="1134" w:right="851" w:bottom="1134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1CE96"/>
    <w:multiLevelType w:val="singleLevel"/>
    <w:tmpl w:val="0651CE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2A66145"/>
    <w:rsid w:val="04BE4910"/>
    <w:rsid w:val="06F97567"/>
    <w:rsid w:val="0C142E99"/>
    <w:rsid w:val="13406801"/>
    <w:rsid w:val="181775DD"/>
    <w:rsid w:val="19530E11"/>
    <w:rsid w:val="1B766890"/>
    <w:rsid w:val="1CFF7E85"/>
    <w:rsid w:val="1EAD5662"/>
    <w:rsid w:val="203E71E6"/>
    <w:rsid w:val="219D5F36"/>
    <w:rsid w:val="2334245F"/>
    <w:rsid w:val="2FF350DE"/>
    <w:rsid w:val="2FFA008F"/>
    <w:rsid w:val="310B56B9"/>
    <w:rsid w:val="31DF596E"/>
    <w:rsid w:val="353E0589"/>
    <w:rsid w:val="3C737B38"/>
    <w:rsid w:val="3F4379D0"/>
    <w:rsid w:val="42852BE6"/>
    <w:rsid w:val="434E319B"/>
    <w:rsid w:val="457832B4"/>
    <w:rsid w:val="4BA53240"/>
    <w:rsid w:val="4E7823F5"/>
    <w:rsid w:val="4EE51204"/>
    <w:rsid w:val="534C625B"/>
    <w:rsid w:val="54D40689"/>
    <w:rsid w:val="6C193913"/>
    <w:rsid w:val="6C8764C1"/>
    <w:rsid w:val="6C936DE3"/>
    <w:rsid w:val="71447EE1"/>
    <w:rsid w:val="72C93C05"/>
    <w:rsid w:val="780948C5"/>
    <w:rsid w:val="79532BDF"/>
    <w:rsid w:val="7B011C5E"/>
    <w:rsid w:val="7BDC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639</Words>
  <Characters>3643</Characters>
  <Lines>30</Lines>
  <Paragraphs>8</Paragraphs>
  <TotalTime>0</TotalTime>
  <ScaleCrop>false</ScaleCrop>
  <LinksUpToDate>false</LinksUpToDate>
  <CharactersWithSpaces>4274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2025-03-09T12:55:44Z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D1B28C39871D4CD9A6B57AF26ACC41C1_12</vt:lpwstr>
  </property>
</Properties>
</file>